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E65" w:rsidRPr="00513EF7" w:rsidRDefault="00977E65" w:rsidP="009B2BCC">
      <w:pPr>
        <w:tabs>
          <w:tab w:val="left" w:pos="1276"/>
        </w:tabs>
      </w:pPr>
      <w:r>
        <w:tab/>
      </w:r>
      <w:r w:rsidR="00B32BF2">
        <w:rPr>
          <w:noProof/>
          <w:color w:val="0000FF"/>
          <w:sz w:val="22"/>
          <w:szCs w:val="22"/>
        </w:rPr>
        <w:drawing>
          <wp:inline distT="0" distB="0" distL="0" distR="0">
            <wp:extent cx="541020" cy="723900"/>
            <wp:effectExtent l="0" t="0" r="0" b="0"/>
            <wp:docPr id="1" name="Slika 1" descr="http://tbn0.google.com/images?q=tbn:8lIypWC5bJjP1M:http://www.hnv.org.yu/images/grb-rh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http://tbn0.google.com/images?q=tbn:8lIypWC5bJjP1M:http://www.hnv.org.yu/images/grb-rh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7E65" w:rsidRPr="009B2BCC" w:rsidRDefault="00977E65" w:rsidP="00815958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="00977E65" w:rsidRPr="009B2BCC" w:rsidRDefault="00977E65" w:rsidP="00815958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="00977E65" w:rsidRPr="009B2BCC" w:rsidRDefault="00977E65" w:rsidP="00815958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="00977E65" w:rsidRPr="00513EF7" w:rsidRDefault="00977E65" w:rsidP="00815958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="00977E65" w:rsidRPr="00B22722" w:rsidRDefault="00977E65" w:rsidP="00004109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5329A2">
        <w:rPr>
          <w:b/>
          <w:sz w:val="22"/>
          <w:szCs w:val="22"/>
        </w:rPr>
        <w:t>1</w:t>
      </w:r>
      <w:r w:rsidR="00AD4B84">
        <w:rPr>
          <w:b/>
          <w:sz w:val="22"/>
          <w:szCs w:val="22"/>
        </w:rPr>
        <w:t>158</w:t>
      </w:r>
      <w:r w:rsidRPr="00B22722">
        <w:rPr>
          <w:b/>
          <w:sz w:val="22"/>
          <w:szCs w:val="22"/>
        </w:rPr>
        <w:t>/201</w:t>
      </w:r>
      <w:r w:rsidR="00454C04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65527F">
        <w:rPr>
          <w:b/>
          <w:sz w:val="22"/>
          <w:szCs w:val="22"/>
        </w:rPr>
        <w:t>69</w:t>
      </w:r>
      <w:bookmarkStart w:id="0" w:name="_GoBack"/>
      <w:bookmarkEnd w:id="0"/>
    </w:p>
    <w:p w:rsidR="00977E65" w:rsidRPr="00513EF7" w:rsidRDefault="00977E65" w:rsidP="00AC6A66">
      <w:pPr>
        <w:jc w:val="center"/>
        <w:rPr>
          <w:b/>
        </w:rPr>
      </w:pPr>
    </w:p>
    <w:p w:rsidR="00977E65" w:rsidRPr="00B22722" w:rsidRDefault="00977E65" w:rsidP="00004109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="00977E65" w:rsidRPr="00B22722" w:rsidRDefault="00977E65" w:rsidP="00004109">
      <w:pPr>
        <w:jc w:val="center"/>
        <w:rPr>
          <w:b/>
          <w:sz w:val="16"/>
          <w:szCs w:val="16"/>
        </w:rPr>
      </w:pPr>
    </w:p>
    <w:p w:rsidR="00977E65" w:rsidRPr="00B22722" w:rsidRDefault="00977E65" w:rsidP="00004109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="00977E65" w:rsidRDefault="00977E65" w:rsidP="00004109">
      <w:pPr>
        <w:jc w:val="center"/>
        <w:rPr>
          <w:b/>
          <w:sz w:val="22"/>
          <w:szCs w:val="22"/>
        </w:rPr>
      </w:pPr>
    </w:p>
    <w:p w:rsidR="004371E4" w:rsidRPr="00B22722" w:rsidRDefault="004371E4" w:rsidP="00004109">
      <w:pPr>
        <w:jc w:val="center"/>
        <w:rPr>
          <w:b/>
          <w:sz w:val="22"/>
          <w:szCs w:val="22"/>
        </w:rPr>
      </w:pPr>
    </w:p>
    <w:p w:rsidR="009B2BCC" w:rsidRPr="00B22722" w:rsidRDefault="009B2BCC" w:rsidP="009B2BCC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AD4B84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AD4B84" w:rsidRPr="00AD4B84">
        <w:rPr>
          <w:sz w:val="22"/>
          <w:szCs w:val="22"/>
        </w:rPr>
        <w:t>RATHANEA d.o.o. turistička agencija, trgovina i usluge</w:t>
      </w:r>
      <w:r w:rsidR="00AD4B84">
        <w:rPr>
          <w:sz w:val="22"/>
          <w:szCs w:val="22"/>
        </w:rPr>
        <w:t xml:space="preserve"> "u stečaju"</w:t>
      </w:r>
      <w:r w:rsidR="00AD4B84" w:rsidRPr="00AD4B84">
        <w:rPr>
          <w:sz w:val="22"/>
          <w:szCs w:val="22"/>
        </w:rPr>
        <w:t>, Zlatni potok 13, Dubrovnik, MBS: 060091854, OIB: 18347717986</w:t>
      </w:r>
      <w:r w:rsidRPr="00B22722">
        <w:rPr>
          <w:sz w:val="22"/>
          <w:szCs w:val="22"/>
        </w:rPr>
        <w:t xml:space="preserve">, </w:t>
      </w:r>
      <w:r w:rsidR="00454C04">
        <w:rPr>
          <w:sz w:val="22"/>
          <w:szCs w:val="22"/>
        </w:rPr>
        <w:t xml:space="preserve">zastupano po stečajnom upravitelju </w:t>
      </w:r>
      <w:r w:rsidR="00AD4B84">
        <w:rPr>
          <w:bCs/>
          <w:sz w:val="22"/>
          <w:szCs w:val="22"/>
        </w:rPr>
        <w:t>Vedranu Šeparoviću iz Splita</w:t>
      </w:r>
      <w:r w:rsidR="00454C04">
        <w:rPr>
          <w:sz w:val="22"/>
          <w:szCs w:val="22"/>
        </w:rPr>
        <w:t xml:space="preserve">, </w:t>
      </w:r>
      <w:r w:rsidRPr="00B22722">
        <w:rPr>
          <w:sz w:val="22"/>
          <w:szCs w:val="22"/>
        </w:rPr>
        <w:t xml:space="preserve">izvan ročišta, dana </w:t>
      </w:r>
      <w:r w:rsidR="0065527F">
        <w:rPr>
          <w:sz w:val="22"/>
          <w:szCs w:val="22"/>
        </w:rPr>
        <w:t>16. kolovoza</w:t>
      </w:r>
      <w:r w:rsidRPr="00B22722">
        <w:rPr>
          <w:sz w:val="22"/>
          <w:szCs w:val="22"/>
        </w:rPr>
        <w:t xml:space="preserve"> 201</w:t>
      </w:r>
      <w:r w:rsidR="00EA311C">
        <w:rPr>
          <w:sz w:val="22"/>
          <w:szCs w:val="22"/>
        </w:rPr>
        <w:t>7</w:t>
      </w:r>
      <w:r w:rsidRPr="00B22722">
        <w:rPr>
          <w:sz w:val="22"/>
          <w:szCs w:val="22"/>
        </w:rPr>
        <w:t xml:space="preserve">. godine, </w:t>
      </w:r>
    </w:p>
    <w:p w:rsidR="009B2BCC" w:rsidRDefault="009B2BCC" w:rsidP="009B2BCC">
      <w:pPr>
        <w:jc w:val="center"/>
        <w:rPr>
          <w:b/>
        </w:rPr>
      </w:pPr>
    </w:p>
    <w:p w:rsidR="004371E4" w:rsidRPr="009B2BCC" w:rsidRDefault="004371E4" w:rsidP="009B2BCC">
      <w:pPr>
        <w:jc w:val="center"/>
        <w:rPr>
          <w:b/>
        </w:rPr>
      </w:pPr>
    </w:p>
    <w:p w:rsidR="009B2BCC" w:rsidRPr="009B2BCC" w:rsidRDefault="009B2BCC" w:rsidP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="009B2BCC" w:rsidRDefault="009B2BCC" w:rsidP="00901A8B">
      <w:pPr>
        <w:ind w:firstLine="708"/>
        <w:jc w:val="both"/>
        <w:rPr>
          <w:sz w:val="22"/>
          <w:szCs w:val="22"/>
        </w:rPr>
      </w:pPr>
    </w:p>
    <w:p w:rsidR="00EA311C" w:rsidRPr="00EA311C" w:rsidRDefault="0065527F" w:rsidP="00EA311C">
      <w:pPr>
        <w:ind w:firstLine="708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Zbog pogreške u transferu podataka elektroničkim putem u sustav e-spis došlo je do objave netočnih podataka na e-oglasnoj ploči o osobi stečajnog upravitelja dužnika </w:t>
      </w:r>
      <w:r w:rsidRPr="00AD4B84">
        <w:rPr>
          <w:sz w:val="22"/>
          <w:szCs w:val="22"/>
        </w:rPr>
        <w:t>RATHANEA d.o.o. turistička agencija, trgovina i usluge</w:t>
      </w:r>
      <w:r>
        <w:rPr>
          <w:sz w:val="22"/>
          <w:szCs w:val="22"/>
        </w:rPr>
        <w:t xml:space="preserve"> "u stečaju"</w:t>
      </w:r>
      <w:r w:rsidRPr="00AD4B84">
        <w:rPr>
          <w:sz w:val="22"/>
          <w:szCs w:val="22"/>
        </w:rPr>
        <w:t xml:space="preserve">, Zlatni potok 13, Dubrovnik, </w:t>
      </w:r>
      <w:r>
        <w:rPr>
          <w:sz w:val="22"/>
          <w:szCs w:val="22"/>
        </w:rPr>
        <w:t xml:space="preserve">MBS: 060091854, OIB: 18347717986, u rješenju pod </w:t>
      </w:r>
      <w:proofErr w:type="spellStart"/>
      <w:r>
        <w:rPr>
          <w:sz w:val="22"/>
          <w:szCs w:val="22"/>
        </w:rPr>
        <w:t>posl</w:t>
      </w:r>
      <w:proofErr w:type="spellEnd"/>
      <w:r>
        <w:rPr>
          <w:sz w:val="22"/>
          <w:szCs w:val="22"/>
        </w:rPr>
        <w:t xml:space="preserve"> broj 6- St.1158/2016-64 od 31. srpnja 2017 godine tako da je kao stečajni upravitelj pogrešno objavljen Zdravko </w:t>
      </w:r>
      <w:proofErr w:type="spellStart"/>
      <w:r>
        <w:rPr>
          <w:sz w:val="22"/>
          <w:szCs w:val="22"/>
        </w:rPr>
        <w:t>Tešić</w:t>
      </w:r>
      <w:proofErr w:type="spellEnd"/>
      <w:r>
        <w:rPr>
          <w:sz w:val="22"/>
          <w:szCs w:val="22"/>
        </w:rPr>
        <w:t xml:space="preserve">, Ogulin, </w:t>
      </w:r>
      <w:proofErr w:type="spellStart"/>
      <w:r>
        <w:rPr>
          <w:sz w:val="22"/>
          <w:szCs w:val="22"/>
        </w:rPr>
        <w:t>Bukovnik</w:t>
      </w:r>
      <w:proofErr w:type="spellEnd"/>
      <w:r>
        <w:rPr>
          <w:sz w:val="22"/>
          <w:szCs w:val="22"/>
        </w:rPr>
        <w:t xml:space="preserve"> 36, OIB: 70123627818, umjesto ispravno Frano </w:t>
      </w:r>
      <w:proofErr w:type="spellStart"/>
      <w:r>
        <w:rPr>
          <w:sz w:val="22"/>
          <w:szCs w:val="22"/>
        </w:rPr>
        <w:t>Krišto</w:t>
      </w:r>
      <w:proofErr w:type="spellEnd"/>
      <w:r>
        <w:rPr>
          <w:sz w:val="22"/>
          <w:szCs w:val="22"/>
        </w:rPr>
        <w:t>, Dubrovačka 3A, Split, OIB: 65197867391, te se nalaže ponovna objava na e-oglasnoj ploči ispravnog rješenja ovog suda poslovni broj St-1158/2016-64</w:t>
      </w:r>
      <w:r w:rsidRPr="0065527F">
        <w:rPr>
          <w:sz w:val="22"/>
          <w:szCs w:val="22"/>
        </w:rPr>
        <w:t xml:space="preserve"> od 31. srpnja 2017. godine</w:t>
      </w:r>
      <w:r w:rsidR="00EA311C" w:rsidRPr="00EA311C">
        <w:rPr>
          <w:sz w:val="22"/>
          <w:szCs w:val="22"/>
        </w:rPr>
        <w:t>.</w:t>
      </w:r>
    </w:p>
    <w:p w:rsidR="00700FE6" w:rsidRPr="00700FE6" w:rsidRDefault="00700FE6" w:rsidP="00700FE6">
      <w:pPr>
        <w:jc w:val="both"/>
        <w:rPr>
          <w:sz w:val="22"/>
          <w:szCs w:val="22"/>
        </w:rPr>
      </w:pPr>
    </w:p>
    <w:p w:rsidR="00700FE6" w:rsidRPr="00700FE6" w:rsidRDefault="00700FE6" w:rsidP="00572B96">
      <w:pPr>
        <w:jc w:val="center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U Dubrovniku, </w:t>
      </w:r>
      <w:r w:rsidR="0065527F">
        <w:rPr>
          <w:b/>
          <w:sz w:val="22"/>
          <w:szCs w:val="22"/>
        </w:rPr>
        <w:t>16. kolovoza</w:t>
      </w:r>
      <w:r w:rsidRPr="00700FE6">
        <w:rPr>
          <w:b/>
          <w:sz w:val="22"/>
          <w:szCs w:val="22"/>
        </w:rPr>
        <w:t xml:space="preserve"> 201</w:t>
      </w:r>
      <w:r w:rsidR="00B53996">
        <w:rPr>
          <w:b/>
          <w:sz w:val="22"/>
          <w:szCs w:val="22"/>
        </w:rPr>
        <w:t>7</w:t>
      </w:r>
      <w:r w:rsidRPr="00700FE6">
        <w:rPr>
          <w:b/>
          <w:sz w:val="22"/>
          <w:szCs w:val="22"/>
        </w:rPr>
        <w:t>. godine</w:t>
      </w:r>
    </w:p>
    <w:p w:rsidR="00700FE6" w:rsidRPr="00700FE6" w:rsidRDefault="00700FE6" w:rsidP="00700FE6">
      <w:pPr>
        <w:jc w:val="both"/>
        <w:rPr>
          <w:b/>
          <w:sz w:val="22"/>
          <w:szCs w:val="22"/>
        </w:rPr>
      </w:pPr>
    </w:p>
    <w:p w:rsidR="00700FE6" w:rsidRPr="00700FE6" w:rsidRDefault="00700FE6" w:rsidP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Stečajni sudac:</w:t>
      </w:r>
    </w:p>
    <w:p w:rsidR="00700FE6" w:rsidRPr="00700FE6" w:rsidRDefault="00700FE6" w:rsidP="00700FE6">
      <w:pPr>
        <w:jc w:val="both"/>
        <w:rPr>
          <w:b/>
          <w:sz w:val="22"/>
          <w:szCs w:val="22"/>
        </w:rPr>
      </w:pPr>
    </w:p>
    <w:p w:rsidR="00700FE6" w:rsidRPr="00700FE6" w:rsidRDefault="00700FE6" w:rsidP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Srđan Gavranić</w:t>
      </w:r>
      <w:r w:rsidR="0065527F">
        <w:rPr>
          <w:b/>
          <w:sz w:val="22"/>
          <w:szCs w:val="22"/>
        </w:rPr>
        <w:t>, v.r.</w:t>
      </w:r>
    </w:p>
    <w:p w:rsidR="00700FE6" w:rsidRPr="00700FE6" w:rsidRDefault="00700FE6" w:rsidP="00700FE6">
      <w:pPr>
        <w:jc w:val="both"/>
        <w:rPr>
          <w:sz w:val="22"/>
          <w:szCs w:val="22"/>
        </w:rPr>
      </w:pPr>
    </w:p>
    <w:p w:rsidR="008138C2" w:rsidRDefault="008138C2" w:rsidP="00700FE6">
      <w:pPr>
        <w:jc w:val="both"/>
        <w:rPr>
          <w:b/>
          <w:sz w:val="22"/>
          <w:szCs w:val="22"/>
        </w:rPr>
      </w:pPr>
    </w:p>
    <w:p w:rsidR="00700FE6" w:rsidRPr="00700FE6" w:rsidRDefault="00700FE6" w:rsidP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DN-a </w:t>
      </w:r>
      <w:r w:rsidRPr="00700FE6">
        <w:rPr>
          <w:sz w:val="22"/>
          <w:szCs w:val="22"/>
        </w:rPr>
        <w:t>(</w:t>
      </w:r>
      <w:r w:rsidR="0065527F">
        <w:rPr>
          <w:sz w:val="22"/>
          <w:szCs w:val="22"/>
        </w:rPr>
        <w:t>16.08</w:t>
      </w:r>
      <w:r w:rsidR="00B53996">
        <w:rPr>
          <w:sz w:val="22"/>
          <w:szCs w:val="22"/>
        </w:rPr>
        <w:t>.</w:t>
      </w:r>
      <w:r w:rsidRPr="00700FE6">
        <w:rPr>
          <w:sz w:val="22"/>
          <w:szCs w:val="22"/>
        </w:rPr>
        <w:t>201</w:t>
      </w:r>
      <w:r w:rsidR="00B53996">
        <w:rPr>
          <w:sz w:val="22"/>
          <w:szCs w:val="22"/>
        </w:rPr>
        <w:t>7</w:t>
      </w:r>
      <w:r w:rsidRPr="00700FE6">
        <w:rPr>
          <w:sz w:val="22"/>
          <w:szCs w:val="22"/>
        </w:rPr>
        <w:t>.g.)</w:t>
      </w:r>
      <w:r w:rsidRPr="00700FE6">
        <w:rPr>
          <w:b/>
          <w:sz w:val="22"/>
          <w:szCs w:val="22"/>
        </w:rPr>
        <w:t>:</w:t>
      </w:r>
    </w:p>
    <w:p w:rsidR="00700FE6" w:rsidRDefault="00700FE6" w:rsidP="00700FE6">
      <w:pPr>
        <w:jc w:val="both"/>
        <w:rPr>
          <w:sz w:val="22"/>
          <w:szCs w:val="22"/>
        </w:rPr>
      </w:pPr>
      <w:bookmarkStart w:id="1" w:name="_Hlt408271069"/>
      <w:bookmarkEnd w:id="1"/>
      <w:r w:rsidRPr="00700FE6">
        <w:rPr>
          <w:sz w:val="22"/>
          <w:szCs w:val="22"/>
        </w:rPr>
        <w:t>- stečajnom upravitelju</w:t>
      </w:r>
      <w:r w:rsidR="0065527F">
        <w:rPr>
          <w:sz w:val="22"/>
          <w:szCs w:val="22"/>
        </w:rPr>
        <w:t xml:space="preserve"> Franu </w:t>
      </w:r>
      <w:proofErr w:type="spellStart"/>
      <w:r w:rsidR="0065527F">
        <w:rPr>
          <w:sz w:val="22"/>
          <w:szCs w:val="22"/>
        </w:rPr>
        <w:t>Krištu</w:t>
      </w:r>
      <w:proofErr w:type="spellEnd"/>
    </w:p>
    <w:p w:rsidR="0065527F" w:rsidRDefault="0065527F" w:rsidP="00700F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-Zdravko </w:t>
      </w:r>
      <w:proofErr w:type="spellStart"/>
      <w:r>
        <w:rPr>
          <w:sz w:val="22"/>
          <w:szCs w:val="22"/>
        </w:rPr>
        <w:t>Tešić</w:t>
      </w:r>
      <w:proofErr w:type="spellEnd"/>
    </w:p>
    <w:p w:rsidR="0065527F" w:rsidRPr="00700FE6" w:rsidRDefault="0065527F" w:rsidP="00700FE6">
      <w:pPr>
        <w:jc w:val="both"/>
        <w:rPr>
          <w:sz w:val="22"/>
          <w:szCs w:val="22"/>
        </w:rPr>
      </w:pPr>
      <w:r>
        <w:rPr>
          <w:sz w:val="22"/>
          <w:szCs w:val="22"/>
        </w:rPr>
        <w:t>- e-oglasna ploča uz rješenje St-1158/2016-64 od 31. srpnja 2017. godine</w:t>
      </w:r>
    </w:p>
    <w:p w:rsidR="00977E65" w:rsidRPr="00513EF7" w:rsidRDefault="00977E65" w:rsidP="00004109">
      <w:pPr>
        <w:jc w:val="both"/>
        <w:rPr>
          <w:b/>
        </w:rPr>
      </w:pPr>
    </w:p>
    <w:p w:rsidR="00977E65" w:rsidRPr="00513EF7" w:rsidRDefault="00977E65" w:rsidP="00C7022B">
      <w:pPr>
        <w:jc w:val="both"/>
      </w:pPr>
    </w:p>
    <w:sectPr w:rsidR="00977E65" w:rsidRPr="00513EF7" w:rsidSect="004371E4">
      <w:headerReference w:type="even" r:id="rId10"/>
      <w:headerReference w:type="default" r:id="rId11"/>
      <w:pgSz w:w="11906" w:h="16838"/>
      <w:pgMar w:top="1560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E65" w:rsidRDefault="00977E65">
      <w:r>
        <w:separator/>
      </w:r>
    </w:p>
  </w:endnote>
  <w:endnote w:type="continuationSeparator" w:id="0">
    <w:p w:rsidR="00977E65" w:rsidRDefault="00977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E65" w:rsidRDefault="00977E65">
      <w:r>
        <w:separator/>
      </w:r>
    </w:p>
  </w:footnote>
  <w:footnote w:type="continuationSeparator" w:id="0">
    <w:p w:rsidR="00977E65" w:rsidRDefault="00977E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E65" w:rsidRDefault="00977E65" w:rsidP="00F62ECF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77E65" w:rsidRDefault="00977E65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E65" w:rsidRPr="00FC4EE3" w:rsidRDefault="00977E65" w:rsidP="00F62ECF">
    <w:pPr>
      <w:pStyle w:val="Zaglavlje"/>
      <w:framePr w:wrap="around" w:vAnchor="text" w:hAnchor="margin" w:xAlign="center" w:y="1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8138C2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="00977E65" w:rsidRPr="00F67E08" w:rsidRDefault="00977E65" w:rsidP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br.6-St.</w:t>
    </w:r>
    <w:r w:rsidR="007E0BAD">
      <w:rPr>
        <w:b/>
        <w:sz w:val="22"/>
        <w:szCs w:val="22"/>
      </w:rPr>
      <w:t>1</w:t>
    </w:r>
    <w:r w:rsidR="00AD4B84">
      <w:rPr>
        <w:b/>
        <w:sz w:val="22"/>
        <w:szCs w:val="22"/>
      </w:rPr>
      <w:t>158</w:t>
    </w:r>
    <w:r>
      <w:rPr>
        <w:b/>
        <w:sz w:val="22"/>
        <w:szCs w:val="22"/>
      </w:rPr>
      <w:t>/201</w:t>
    </w:r>
    <w:r w:rsidR="0007010A">
      <w:rPr>
        <w:b/>
        <w:sz w:val="22"/>
        <w:szCs w:val="22"/>
      </w:rPr>
      <w:t>6-</w:t>
    </w:r>
    <w:r w:rsidR="007E0BAD">
      <w:rPr>
        <w:b/>
        <w:sz w:val="22"/>
        <w:szCs w:val="22"/>
      </w:rPr>
      <w:t>1</w:t>
    </w:r>
    <w:r w:rsidR="00AD4B84">
      <w:rPr>
        <w:b/>
        <w:sz w:val="22"/>
        <w:szCs w:val="22"/>
      </w:rPr>
      <w:t>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62E54"/>
    <w:multiLevelType w:val="hybridMultilevel"/>
    <w:tmpl w:val="7856E944"/>
    <w:lvl w:ilvl="0" w:tplc="7B747568">
      <w:start w:val="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90C0710"/>
    <w:multiLevelType w:val="hybridMultilevel"/>
    <w:tmpl w:val="96F6CA8E"/>
    <w:lvl w:ilvl="0" w:tplc="B0AC30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D227A8"/>
    <w:multiLevelType w:val="hybridMultilevel"/>
    <w:tmpl w:val="98209ADC"/>
    <w:lvl w:ilvl="0" w:tplc="758263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BE11FD"/>
    <w:multiLevelType w:val="hybridMultilevel"/>
    <w:tmpl w:val="F59642E0"/>
    <w:lvl w:ilvl="0" w:tplc="F91065C0">
      <w:start w:val="2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3D9964AE"/>
    <w:multiLevelType w:val="hybridMultilevel"/>
    <w:tmpl w:val="C7349910"/>
    <w:lvl w:ilvl="0" w:tplc="47DC4232">
      <w:start w:val="19"/>
      <w:numFmt w:val="bullet"/>
      <w:lvlText w:val="-"/>
      <w:lvlJc w:val="left"/>
      <w:pPr>
        <w:tabs>
          <w:tab w:val="num" w:pos="1410"/>
        </w:tabs>
        <w:ind w:left="1410" w:hanging="705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>
    <w:nsid w:val="41DE1FD8"/>
    <w:multiLevelType w:val="hybridMultilevel"/>
    <w:tmpl w:val="61F67052"/>
    <w:lvl w:ilvl="0" w:tplc="363A959E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D316109"/>
    <w:multiLevelType w:val="hybridMultilevel"/>
    <w:tmpl w:val="0A5A82E0"/>
    <w:lvl w:ilvl="0" w:tplc="C65EA7AC">
      <w:start w:val="5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7010A"/>
    <w:rsid w:val="000863DE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52EDC"/>
    <w:rsid w:val="00177875"/>
    <w:rsid w:val="001834A5"/>
    <w:rsid w:val="001A115A"/>
    <w:rsid w:val="001B3757"/>
    <w:rsid w:val="001B37DA"/>
    <w:rsid w:val="001C2667"/>
    <w:rsid w:val="001C2DA5"/>
    <w:rsid w:val="001C32FF"/>
    <w:rsid w:val="001E530C"/>
    <w:rsid w:val="001E7EBA"/>
    <w:rsid w:val="001F3ED9"/>
    <w:rsid w:val="002149DB"/>
    <w:rsid w:val="002371D9"/>
    <w:rsid w:val="00242AA8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C3DEA"/>
    <w:rsid w:val="002E51F9"/>
    <w:rsid w:val="002F3220"/>
    <w:rsid w:val="002F5DFF"/>
    <w:rsid w:val="00300407"/>
    <w:rsid w:val="00303257"/>
    <w:rsid w:val="0030612B"/>
    <w:rsid w:val="00312AB9"/>
    <w:rsid w:val="00315F0A"/>
    <w:rsid w:val="00331223"/>
    <w:rsid w:val="00332060"/>
    <w:rsid w:val="00356818"/>
    <w:rsid w:val="003649A8"/>
    <w:rsid w:val="003915AB"/>
    <w:rsid w:val="00392AAA"/>
    <w:rsid w:val="003A2BC3"/>
    <w:rsid w:val="003C4B78"/>
    <w:rsid w:val="003C5988"/>
    <w:rsid w:val="003D748D"/>
    <w:rsid w:val="003E1A0E"/>
    <w:rsid w:val="003E5B7C"/>
    <w:rsid w:val="003F4520"/>
    <w:rsid w:val="00400B13"/>
    <w:rsid w:val="00432623"/>
    <w:rsid w:val="004371E4"/>
    <w:rsid w:val="004452CA"/>
    <w:rsid w:val="00454C04"/>
    <w:rsid w:val="004A6A26"/>
    <w:rsid w:val="004A6A74"/>
    <w:rsid w:val="004B7E25"/>
    <w:rsid w:val="004C5BB6"/>
    <w:rsid w:val="004D4003"/>
    <w:rsid w:val="00513EF7"/>
    <w:rsid w:val="005172AF"/>
    <w:rsid w:val="005329A2"/>
    <w:rsid w:val="005407A9"/>
    <w:rsid w:val="00560871"/>
    <w:rsid w:val="00565734"/>
    <w:rsid w:val="005720CC"/>
    <w:rsid w:val="00572B96"/>
    <w:rsid w:val="00575E91"/>
    <w:rsid w:val="0058492E"/>
    <w:rsid w:val="005A7C07"/>
    <w:rsid w:val="005E55F1"/>
    <w:rsid w:val="00604528"/>
    <w:rsid w:val="00612E9D"/>
    <w:rsid w:val="00635E8E"/>
    <w:rsid w:val="00646F4A"/>
    <w:rsid w:val="0064738F"/>
    <w:rsid w:val="0065527F"/>
    <w:rsid w:val="00666B40"/>
    <w:rsid w:val="00682EEE"/>
    <w:rsid w:val="00697CA3"/>
    <w:rsid w:val="006D1020"/>
    <w:rsid w:val="00700FE6"/>
    <w:rsid w:val="007051C9"/>
    <w:rsid w:val="007106C3"/>
    <w:rsid w:val="00721E83"/>
    <w:rsid w:val="00722625"/>
    <w:rsid w:val="0072429D"/>
    <w:rsid w:val="007265F9"/>
    <w:rsid w:val="007402C9"/>
    <w:rsid w:val="00743AF8"/>
    <w:rsid w:val="007502CE"/>
    <w:rsid w:val="0075254F"/>
    <w:rsid w:val="00764B42"/>
    <w:rsid w:val="00766B70"/>
    <w:rsid w:val="00773F63"/>
    <w:rsid w:val="007747D9"/>
    <w:rsid w:val="007932F3"/>
    <w:rsid w:val="0079742A"/>
    <w:rsid w:val="007A1145"/>
    <w:rsid w:val="007B52AC"/>
    <w:rsid w:val="007C6F1E"/>
    <w:rsid w:val="007D14E2"/>
    <w:rsid w:val="007D250C"/>
    <w:rsid w:val="007D72B4"/>
    <w:rsid w:val="007E0BAD"/>
    <w:rsid w:val="007F2BC2"/>
    <w:rsid w:val="007F36A0"/>
    <w:rsid w:val="00804AA9"/>
    <w:rsid w:val="00806EB3"/>
    <w:rsid w:val="008138C2"/>
    <w:rsid w:val="00813E51"/>
    <w:rsid w:val="00815958"/>
    <w:rsid w:val="008170C5"/>
    <w:rsid w:val="00833E8C"/>
    <w:rsid w:val="00840955"/>
    <w:rsid w:val="00840D46"/>
    <w:rsid w:val="00850191"/>
    <w:rsid w:val="00856B30"/>
    <w:rsid w:val="008669EB"/>
    <w:rsid w:val="00884552"/>
    <w:rsid w:val="008969A1"/>
    <w:rsid w:val="008A7FDF"/>
    <w:rsid w:val="008B45EA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322CA"/>
    <w:rsid w:val="00937971"/>
    <w:rsid w:val="009637B4"/>
    <w:rsid w:val="00977E65"/>
    <w:rsid w:val="0099297A"/>
    <w:rsid w:val="009B2BCC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F66"/>
    <w:rsid w:val="00A8363A"/>
    <w:rsid w:val="00A84942"/>
    <w:rsid w:val="00A85866"/>
    <w:rsid w:val="00AB059D"/>
    <w:rsid w:val="00AB1013"/>
    <w:rsid w:val="00AB51EB"/>
    <w:rsid w:val="00AC45C1"/>
    <w:rsid w:val="00AC6A66"/>
    <w:rsid w:val="00AD4B84"/>
    <w:rsid w:val="00AD54CD"/>
    <w:rsid w:val="00AD5A1F"/>
    <w:rsid w:val="00AE78AD"/>
    <w:rsid w:val="00AF06EA"/>
    <w:rsid w:val="00B20CE2"/>
    <w:rsid w:val="00B22722"/>
    <w:rsid w:val="00B25F7A"/>
    <w:rsid w:val="00B32BF2"/>
    <w:rsid w:val="00B33287"/>
    <w:rsid w:val="00B5328B"/>
    <w:rsid w:val="00B53996"/>
    <w:rsid w:val="00B66922"/>
    <w:rsid w:val="00B714C8"/>
    <w:rsid w:val="00B74EBE"/>
    <w:rsid w:val="00B766E1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93178"/>
    <w:rsid w:val="00CA445B"/>
    <w:rsid w:val="00CB3BF3"/>
    <w:rsid w:val="00CC6D31"/>
    <w:rsid w:val="00CE34E1"/>
    <w:rsid w:val="00CE36DD"/>
    <w:rsid w:val="00CF1FE5"/>
    <w:rsid w:val="00CF6345"/>
    <w:rsid w:val="00D20EBF"/>
    <w:rsid w:val="00D21EC9"/>
    <w:rsid w:val="00D22521"/>
    <w:rsid w:val="00D260C9"/>
    <w:rsid w:val="00D37DC6"/>
    <w:rsid w:val="00D46C1A"/>
    <w:rsid w:val="00D56363"/>
    <w:rsid w:val="00D57FF4"/>
    <w:rsid w:val="00D7261A"/>
    <w:rsid w:val="00D72A5B"/>
    <w:rsid w:val="00D77EC4"/>
    <w:rsid w:val="00D843C9"/>
    <w:rsid w:val="00DB0AB3"/>
    <w:rsid w:val="00DD0749"/>
    <w:rsid w:val="00DD23C2"/>
    <w:rsid w:val="00DE2ACB"/>
    <w:rsid w:val="00DE7B4A"/>
    <w:rsid w:val="00DF0D25"/>
    <w:rsid w:val="00E15679"/>
    <w:rsid w:val="00E40DC5"/>
    <w:rsid w:val="00E468A5"/>
    <w:rsid w:val="00E46B75"/>
    <w:rsid w:val="00E56528"/>
    <w:rsid w:val="00E56EAA"/>
    <w:rsid w:val="00E614BD"/>
    <w:rsid w:val="00E64A4B"/>
    <w:rsid w:val="00E66AAE"/>
    <w:rsid w:val="00EA311C"/>
    <w:rsid w:val="00EA7E0F"/>
    <w:rsid w:val="00EB541B"/>
    <w:rsid w:val="00EC2942"/>
    <w:rsid w:val="00EC4269"/>
    <w:rsid w:val="00EE149D"/>
    <w:rsid w:val="00EE2E47"/>
    <w:rsid w:val="00F138D9"/>
    <w:rsid w:val="00F246EF"/>
    <w:rsid w:val="00F52379"/>
    <w:rsid w:val="00F53AF2"/>
    <w:rsid w:val="00F62ECF"/>
    <w:rsid w:val="00F66841"/>
    <w:rsid w:val="00F67E08"/>
    <w:rsid w:val="00FC331D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BC3"/>
    <w:rPr>
      <w:sz w:val="24"/>
      <w:szCs w:val="24"/>
    </w:rPr>
  </w:style>
  <w:style w:type="paragraph" w:styleId="Naslov3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E2A9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type="character" w:styleId="Brojstranice">
    <w:name w:val="page number"/>
    <w:basedOn w:val="Zadanifontodlomka"/>
    <w:uiPriority w:val="99"/>
    <w:rsid w:val="008E2A91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8E2A9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rsid w:val="00152EDC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type="character" w:styleId="Istaknuto">
    <w:name w:val="Emphasis"/>
    <w:basedOn w:val="Zadanifontodlomka"/>
    <w:uiPriority w:val="99"/>
    <w:qFormat/>
    <w:rsid w:val="004B7E25"/>
    <w:rPr>
      <w:rFonts w:cs="Times New Roman"/>
      <w:b/>
    </w:rPr>
  </w:style>
  <w:style w:type="character" w:customStyle="1" w:styleId="Naslov3Char">
    <w:name w:val="Naslov 3 Char"/>
    <w:basedOn w:val="Zadanifontodlomka"/>
    <w:link w:val="Naslov3"/>
    <w:rsid w:val="00901A8B"/>
    <w:rPr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BC3"/>
    <w:rPr>
      <w:sz w:val="24"/>
      <w:szCs w:val="24"/>
    </w:rPr>
  </w:style>
  <w:style w:type="paragraph" w:styleId="Naslov3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E2A9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type="character" w:styleId="Brojstranice">
    <w:name w:val="page number"/>
    <w:basedOn w:val="Zadanifontodlomka"/>
    <w:uiPriority w:val="99"/>
    <w:rsid w:val="008E2A91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8E2A9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rsid w:val="00152EDC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type="character" w:styleId="Istaknuto">
    <w:name w:val="Emphasis"/>
    <w:basedOn w:val="Zadanifontodlomka"/>
    <w:uiPriority w:val="99"/>
    <w:qFormat/>
    <w:rsid w:val="004B7E25"/>
    <w:rPr>
      <w:rFonts w:cs="Times New Roman"/>
      <w:b/>
    </w:rPr>
  </w:style>
  <w:style w:type="character" w:customStyle="1" w:styleId="Naslov3Char">
    <w:name w:val="Naslov 3 Char"/>
    <w:basedOn w:val="Zadanifontodlomka"/>
    <w:link w:val="Naslov3"/>
    <w:rsid w:val="00901A8B"/>
    <w:rPr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987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Posl</vt:lpstr>
    </vt:vector>
  </TitlesOfParts>
  <Company>RH - TDU</Company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</dc:title>
  <dc:creator>Srđan Gavranić</dc:creator>
  <cp:lastModifiedBy>Mara Marčinko</cp:lastModifiedBy>
  <cp:revision>2</cp:revision>
  <cp:lastPrinted>2017-08-16T11:07:00Z</cp:lastPrinted>
  <dcterms:created xsi:type="dcterms:W3CDTF">2017-08-16T11:08:00Z</dcterms:created>
  <dcterms:modified xsi:type="dcterms:W3CDTF">2017-08-16T11:08:00Z</dcterms:modified>
</cp:coreProperties>
</file>